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D449" w14:textId="77777777" w:rsidR="00C11889" w:rsidRDefault="00C11889" w:rsidP="005F4C95">
      <w:pPr>
        <w:spacing w:line="240" w:lineRule="auto"/>
        <w:jc w:val="both"/>
        <w:rPr>
          <w:rFonts w:ascii="Arial" w:hAnsi="Arial" w:cs="Arial"/>
          <w:b/>
          <w:bCs/>
          <w:sz w:val="24"/>
          <w:szCs w:val="24"/>
        </w:rPr>
      </w:pPr>
      <w:r w:rsidRPr="00C11889">
        <w:rPr>
          <w:rFonts w:ascii="Arial" w:hAnsi="Arial" w:cs="Arial"/>
          <w:b/>
          <w:bCs/>
          <w:sz w:val="24"/>
          <w:szCs w:val="24"/>
        </w:rPr>
        <w:t xml:space="preserve">Little Rock Makes Global Headlines (Again!) </w:t>
      </w:r>
    </w:p>
    <w:p w14:paraId="2C90793D" w14:textId="79929224" w:rsidR="00B64B45" w:rsidRPr="002B44E3" w:rsidRDefault="002B44E3" w:rsidP="002B44E3">
      <w:pPr>
        <w:rPr>
          <w:rFonts w:ascii="Arial" w:hAnsi="Arial" w:cs="Arial"/>
          <w:b/>
          <w:bCs/>
          <w:sz w:val="24"/>
          <w:szCs w:val="24"/>
        </w:rPr>
      </w:pPr>
      <w:r w:rsidRPr="002B44E3">
        <w:rPr>
          <w:rFonts w:ascii="Arial" w:hAnsi="Arial" w:cs="Arial"/>
          <w:b/>
          <w:bCs/>
          <w:sz w:val="24"/>
          <w:szCs w:val="24"/>
        </w:rPr>
        <w:t>Questions:</w:t>
      </w:r>
    </w:p>
    <w:p w14:paraId="73EF190B" w14:textId="585F9DEF" w:rsidR="00206C7B" w:rsidRPr="00206C7B" w:rsidRDefault="00206C7B" w:rsidP="00206C7B">
      <w:pPr>
        <w:pStyle w:val="ListParagraph"/>
        <w:numPr>
          <w:ilvl w:val="0"/>
          <w:numId w:val="16"/>
        </w:numPr>
        <w:spacing w:after="120" w:line="240" w:lineRule="auto"/>
        <w:rPr>
          <w:rFonts w:ascii="Arial" w:hAnsi="Arial" w:cs="Arial"/>
          <w:sz w:val="24"/>
          <w:szCs w:val="24"/>
        </w:rPr>
      </w:pPr>
      <w:r w:rsidRPr="00206C7B">
        <w:rPr>
          <w:rFonts w:ascii="Arial" w:hAnsi="Arial" w:cs="Arial"/>
          <w:sz w:val="24"/>
          <w:szCs w:val="24"/>
        </w:rPr>
        <w:t xml:space="preserve">Examine this cartoon. What does it depict? How would you interpret it? </w:t>
      </w:r>
    </w:p>
    <w:p w14:paraId="616FD3B1" w14:textId="7F50619C" w:rsidR="00C7745D" w:rsidRPr="00206C7B" w:rsidRDefault="00206C7B" w:rsidP="00206C7B">
      <w:pPr>
        <w:numPr>
          <w:ilvl w:val="0"/>
          <w:numId w:val="16"/>
        </w:numPr>
        <w:spacing w:after="120" w:line="240" w:lineRule="auto"/>
        <w:rPr>
          <w:rFonts w:ascii="Arial" w:hAnsi="Arial" w:cs="Arial"/>
          <w:sz w:val="24"/>
          <w:szCs w:val="24"/>
        </w:rPr>
      </w:pPr>
      <w:r w:rsidRPr="00206C7B">
        <w:rPr>
          <w:rFonts w:ascii="Arial" w:hAnsi="Arial" w:cs="Arial"/>
          <w:sz w:val="24"/>
          <w:szCs w:val="24"/>
        </w:rPr>
        <w:t xml:space="preserve">Note that the title of this cartoon is “On target again.” How do you understand this title? Why does it include the word “again”? See “Introduction” for more information.   </w:t>
      </w:r>
    </w:p>
    <w:p w14:paraId="44C6ADAC" w14:textId="773277BF" w:rsidR="00665CA0" w:rsidRPr="00665CA0" w:rsidRDefault="00665CA0" w:rsidP="00665CA0">
      <w:pPr>
        <w:tabs>
          <w:tab w:val="left" w:pos="3426"/>
        </w:tabs>
        <w:rPr>
          <w:rFonts w:ascii="Arial" w:hAnsi="Arial" w:cs="Arial"/>
          <w:sz w:val="24"/>
          <w:szCs w:val="24"/>
        </w:rPr>
      </w:pPr>
      <w:r w:rsidRPr="00665CA0">
        <w:rPr>
          <w:rFonts w:ascii="Arial" w:hAnsi="Arial" w:cs="Arial"/>
          <w:b/>
          <w:bCs/>
          <w:sz w:val="24"/>
          <w:szCs w:val="24"/>
        </w:rPr>
        <w:t xml:space="preserve">Questions: </w:t>
      </w:r>
    </w:p>
    <w:p w14:paraId="150173C8"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Who wrote this letter? Where did the letter’s author live? </w:t>
      </w:r>
    </w:p>
    <w:p w14:paraId="73C38064"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Do you think the author of the letter was French? </w:t>
      </w:r>
    </w:p>
    <w:p w14:paraId="2E217A22"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Why was everyone in France paying attention to Little Rock “last fall” (i.e., fall 1957)? See “Introduction” for more information. </w:t>
      </w:r>
    </w:p>
    <w:p w14:paraId="5557434A"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What event distracted everyone in the world from following the Little Rock events? If you are not sure what the letter’s author refers to, look up what “Sputnik” was. </w:t>
      </w:r>
    </w:p>
    <w:p w14:paraId="0FBD5F07"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What does the letter’s author think about “race prejudice and race segregation” in the United States?</w:t>
      </w:r>
    </w:p>
    <w:p w14:paraId="6EF34DA8"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Why, according to the letter’s author, was it critical for Americans to confront racism as quickly as possible?  </w:t>
      </w:r>
    </w:p>
    <w:p w14:paraId="06F71621"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How would you describe the author’s opinion about Judge Lemley? </w:t>
      </w:r>
    </w:p>
    <w:p w14:paraId="50189946"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Do you think that the negative global attention that Little Rock received in 1957 and 1958 could have produced some positive results? For example, could the supporters of segregation have changed their minds after they realized that the world condemned them? </w:t>
      </w:r>
    </w:p>
    <w:p w14:paraId="5ABCEF7D" w14:textId="77777777" w:rsidR="00665CA0" w:rsidRPr="00665CA0" w:rsidRDefault="00665CA0" w:rsidP="00665CA0">
      <w:pPr>
        <w:numPr>
          <w:ilvl w:val="0"/>
          <w:numId w:val="18"/>
        </w:numPr>
        <w:tabs>
          <w:tab w:val="left" w:pos="3426"/>
        </w:tabs>
        <w:rPr>
          <w:rFonts w:ascii="Arial" w:hAnsi="Arial" w:cs="Arial"/>
          <w:sz w:val="24"/>
          <w:szCs w:val="24"/>
        </w:rPr>
      </w:pPr>
      <w:r w:rsidRPr="00665CA0">
        <w:rPr>
          <w:rFonts w:ascii="Arial" w:hAnsi="Arial" w:cs="Arial"/>
          <w:sz w:val="24"/>
          <w:szCs w:val="24"/>
        </w:rPr>
        <w:t xml:space="preserve">How does this letter connect to the cartoon that you examined earlier? What do these two documents tell us about the perception of Arkansas across the world? </w:t>
      </w:r>
    </w:p>
    <w:p w14:paraId="1D3C7F2E" w14:textId="77777777" w:rsidR="00665CA0" w:rsidRPr="00665CA0" w:rsidRDefault="00665CA0" w:rsidP="00665CA0">
      <w:pPr>
        <w:tabs>
          <w:tab w:val="left" w:pos="3426"/>
        </w:tabs>
        <w:jc w:val="center"/>
        <w:rPr>
          <w:rFonts w:ascii="Arial" w:hAnsi="Arial" w:cs="Arial"/>
          <w:sz w:val="21"/>
          <w:szCs w:val="21"/>
        </w:rPr>
      </w:pPr>
    </w:p>
    <w:p w14:paraId="2242F980" w14:textId="77777777" w:rsidR="00665CA0" w:rsidRPr="00665CA0" w:rsidRDefault="00665CA0" w:rsidP="00665CA0">
      <w:pPr>
        <w:tabs>
          <w:tab w:val="left" w:pos="3426"/>
        </w:tabs>
        <w:rPr>
          <w:rFonts w:ascii="Arial" w:hAnsi="Arial" w:cs="Arial"/>
          <w:sz w:val="21"/>
          <w:szCs w:val="21"/>
        </w:rPr>
      </w:pPr>
    </w:p>
    <w:sectPr w:rsidR="00665CA0" w:rsidRPr="00665CA0"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ADE06" w14:textId="77777777" w:rsidR="009F7E0D" w:rsidRDefault="009F7E0D">
      <w:pPr>
        <w:spacing w:after="0" w:line="240" w:lineRule="auto"/>
      </w:pPr>
      <w:r>
        <w:separator/>
      </w:r>
    </w:p>
  </w:endnote>
  <w:endnote w:type="continuationSeparator" w:id="0">
    <w:p w14:paraId="6ACD6026" w14:textId="77777777" w:rsidR="009F7E0D" w:rsidRDefault="009F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6F3B83BA"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0D25AD">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178C" w14:textId="77777777" w:rsidR="000D25AD" w:rsidRDefault="000D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42770" w14:textId="77777777" w:rsidR="009F7E0D" w:rsidRDefault="009F7E0D">
      <w:pPr>
        <w:spacing w:after="0" w:line="240" w:lineRule="auto"/>
      </w:pPr>
      <w:r>
        <w:separator/>
      </w:r>
    </w:p>
  </w:footnote>
  <w:footnote w:type="continuationSeparator" w:id="0">
    <w:p w14:paraId="5B9DBE9E" w14:textId="77777777" w:rsidR="009F7E0D" w:rsidRDefault="009F7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54BD" w14:textId="77777777" w:rsidR="000D25AD" w:rsidRDefault="000D2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40320654" w:rsidR="00D54C37" w:rsidRDefault="00C11889" w:rsidP="00D54C37">
                          <w:pPr>
                            <w:spacing w:after="0" w:line="240" w:lineRule="auto"/>
                            <w:jc w:val="center"/>
                            <w:textDirection w:val="btLr"/>
                          </w:pPr>
                          <w:r w:rsidRPr="00C11889">
                            <w:rPr>
                              <w:rFonts w:ascii="Arial" w:eastAsia="Arial" w:hAnsi="Arial" w:cs="Arial"/>
                              <w:smallCaps/>
                              <w:color w:val="FFFFFF"/>
                              <w:sz w:val="28"/>
                            </w:rPr>
                            <w:t>LITTLE ROCK MAKES GLOBAL HEADLINES (AGAIN!)</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40320654" w:rsidR="00D54C37" w:rsidRDefault="00C11889" w:rsidP="00D54C37">
                    <w:pPr>
                      <w:spacing w:after="0" w:line="240" w:lineRule="auto"/>
                      <w:jc w:val="center"/>
                      <w:textDirection w:val="btLr"/>
                    </w:pPr>
                    <w:r w:rsidRPr="00C11889">
                      <w:rPr>
                        <w:rFonts w:ascii="Arial" w:eastAsia="Arial" w:hAnsi="Arial" w:cs="Arial"/>
                        <w:smallCaps/>
                        <w:color w:val="FFFFFF"/>
                        <w:sz w:val="28"/>
                      </w:rPr>
                      <w:t>LITTLE ROCK MAKES GLOBAL HEADLINES (AGAIN!)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5795D"/>
    <w:multiLevelType w:val="hybridMultilevel"/>
    <w:tmpl w:val="6908B7DE"/>
    <w:lvl w:ilvl="0" w:tplc="4DDE99EE">
      <w:start w:val="1"/>
      <w:numFmt w:val="decimal"/>
      <w:lvlText w:val="%1."/>
      <w:lvlJc w:val="left"/>
      <w:pPr>
        <w:tabs>
          <w:tab w:val="num" w:pos="720"/>
        </w:tabs>
        <w:ind w:left="720" w:hanging="360"/>
      </w:pPr>
    </w:lvl>
    <w:lvl w:ilvl="1" w:tplc="A5B80D98" w:tentative="1">
      <w:start w:val="1"/>
      <w:numFmt w:val="decimal"/>
      <w:lvlText w:val="%2."/>
      <w:lvlJc w:val="left"/>
      <w:pPr>
        <w:tabs>
          <w:tab w:val="num" w:pos="1440"/>
        </w:tabs>
        <w:ind w:left="1440" w:hanging="360"/>
      </w:pPr>
    </w:lvl>
    <w:lvl w:ilvl="2" w:tplc="F54CF7DC" w:tentative="1">
      <w:start w:val="1"/>
      <w:numFmt w:val="decimal"/>
      <w:lvlText w:val="%3."/>
      <w:lvlJc w:val="left"/>
      <w:pPr>
        <w:tabs>
          <w:tab w:val="num" w:pos="2160"/>
        </w:tabs>
        <w:ind w:left="2160" w:hanging="360"/>
      </w:pPr>
    </w:lvl>
    <w:lvl w:ilvl="3" w:tplc="40CC35F8" w:tentative="1">
      <w:start w:val="1"/>
      <w:numFmt w:val="decimal"/>
      <w:lvlText w:val="%4."/>
      <w:lvlJc w:val="left"/>
      <w:pPr>
        <w:tabs>
          <w:tab w:val="num" w:pos="2880"/>
        </w:tabs>
        <w:ind w:left="2880" w:hanging="360"/>
      </w:pPr>
    </w:lvl>
    <w:lvl w:ilvl="4" w:tplc="C992930C" w:tentative="1">
      <w:start w:val="1"/>
      <w:numFmt w:val="decimal"/>
      <w:lvlText w:val="%5."/>
      <w:lvlJc w:val="left"/>
      <w:pPr>
        <w:tabs>
          <w:tab w:val="num" w:pos="3600"/>
        </w:tabs>
        <w:ind w:left="3600" w:hanging="360"/>
      </w:pPr>
    </w:lvl>
    <w:lvl w:ilvl="5" w:tplc="98F67CFE" w:tentative="1">
      <w:start w:val="1"/>
      <w:numFmt w:val="decimal"/>
      <w:lvlText w:val="%6."/>
      <w:lvlJc w:val="left"/>
      <w:pPr>
        <w:tabs>
          <w:tab w:val="num" w:pos="4320"/>
        </w:tabs>
        <w:ind w:left="4320" w:hanging="360"/>
      </w:pPr>
    </w:lvl>
    <w:lvl w:ilvl="6" w:tplc="91747400" w:tentative="1">
      <w:start w:val="1"/>
      <w:numFmt w:val="decimal"/>
      <w:lvlText w:val="%7."/>
      <w:lvlJc w:val="left"/>
      <w:pPr>
        <w:tabs>
          <w:tab w:val="num" w:pos="5040"/>
        </w:tabs>
        <w:ind w:left="5040" w:hanging="360"/>
      </w:pPr>
    </w:lvl>
    <w:lvl w:ilvl="7" w:tplc="A6CC6730" w:tentative="1">
      <w:start w:val="1"/>
      <w:numFmt w:val="decimal"/>
      <w:lvlText w:val="%8."/>
      <w:lvlJc w:val="left"/>
      <w:pPr>
        <w:tabs>
          <w:tab w:val="num" w:pos="5760"/>
        </w:tabs>
        <w:ind w:left="5760" w:hanging="360"/>
      </w:pPr>
    </w:lvl>
    <w:lvl w:ilvl="8" w:tplc="FE467AFC" w:tentative="1">
      <w:start w:val="1"/>
      <w:numFmt w:val="decimal"/>
      <w:lvlText w:val="%9."/>
      <w:lvlJc w:val="left"/>
      <w:pPr>
        <w:tabs>
          <w:tab w:val="num" w:pos="6480"/>
        </w:tabs>
        <w:ind w:left="6480" w:hanging="36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630"/>
        </w:tabs>
        <w:ind w:left="630" w:hanging="360"/>
      </w:pPr>
    </w:lvl>
    <w:lvl w:ilvl="1" w:tplc="FCBC4548" w:tentative="1">
      <w:start w:val="1"/>
      <w:numFmt w:val="decimal"/>
      <w:lvlText w:val="%2."/>
      <w:lvlJc w:val="left"/>
      <w:pPr>
        <w:tabs>
          <w:tab w:val="num" w:pos="1350"/>
        </w:tabs>
        <w:ind w:left="1350" w:hanging="360"/>
      </w:pPr>
    </w:lvl>
    <w:lvl w:ilvl="2" w:tplc="5D1EAD00" w:tentative="1">
      <w:start w:val="1"/>
      <w:numFmt w:val="decimal"/>
      <w:lvlText w:val="%3."/>
      <w:lvlJc w:val="left"/>
      <w:pPr>
        <w:tabs>
          <w:tab w:val="num" w:pos="2070"/>
        </w:tabs>
        <w:ind w:left="2070" w:hanging="360"/>
      </w:pPr>
    </w:lvl>
    <w:lvl w:ilvl="3" w:tplc="66A2BF30" w:tentative="1">
      <w:start w:val="1"/>
      <w:numFmt w:val="decimal"/>
      <w:lvlText w:val="%4."/>
      <w:lvlJc w:val="left"/>
      <w:pPr>
        <w:tabs>
          <w:tab w:val="num" w:pos="2790"/>
        </w:tabs>
        <w:ind w:left="2790" w:hanging="360"/>
      </w:pPr>
    </w:lvl>
    <w:lvl w:ilvl="4" w:tplc="21B47AEA" w:tentative="1">
      <w:start w:val="1"/>
      <w:numFmt w:val="decimal"/>
      <w:lvlText w:val="%5."/>
      <w:lvlJc w:val="left"/>
      <w:pPr>
        <w:tabs>
          <w:tab w:val="num" w:pos="3510"/>
        </w:tabs>
        <w:ind w:left="3510" w:hanging="360"/>
      </w:pPr>
    </w:lvl>
    <w:lvl w:ilvl="5" w:tplc="05F61DDE" w:tentative="1">
      <w:start w:val="1"/>
      <w:numFmt w:val="decimal"/>
      <w:lvlText w:val="%6."/>
      <w:lvlJc w:val="left"/>
      <w:pPr>
        <w:tabs>
          <w:tab w:val="num" w:pos="4230"/>
        </w:tabs>
        <w:ind w:left="4230" w:hanging="360"/>
      </w:pPr>
    </w:lvl>
    <w:lvl w:ilvl="6" w:tplc="19260606" w:tentative="1">
      <w:start w:val="1"/>
      <w:numFmt w:val="decimal"/>
      <w:lvlText w:val="%7."/>
      <w:lvlJc w:val="left"/>
      <w:pPr>
        <w:tabs>
          <w:tab w:val="num" w:pos="4950"/>
        </w:tabs>
        <w:ind w:left="4950" w:hanging="360"/>
      </w:pPr>
    </w:lvl>
    <w:lvl w:ilvl="7" w:tplc="96B88C82" w:tentative="1">
      <w:start w:val="1"/>
      <w:numFmt w:val="decimal"/>
      <w:lvlText w:val="%8."/>
      <w:lvlJc w:val="left"/>
      <w:pPr>
        <w:tabs>
          <w:tab w:val="num" w:pos="5670"/>
        </w:tabs>
        <w:ind w:left="5670" w:hanging="360"/>
      </w:pPr>
    </w:lvl>
    <w:lvl w:ilvl="8" w:tplc="C988EFD2" w:tentative="1">
      <w:start w:val="1"/>
      <w:numFmt w:val="decimal"/>
      <w:lvlText w:val="%9."/>
      <w:lvlJc w:val="left"/>
      <w:pPr>
        <w:tabs>
          <w:tab w:val="num" w:pos="6390"/>
        </w:tabs>
        <w:ind w:left="639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1DF191E"/>
    <w:multiLevelType w:val="hybridMultilevel"/>
    <w:tmpl w:val="CE72A436"/>
    <w:lvl w:ilvl="0" w:tplc="5A18AF2C">
      <w:start w:val="1"/>
      <w:numFmt w:val="decimal"/>
      <w:lvlText w:val="%1."/>
      <w:lvlJc w:val="left"/>
      <w:pPr>
        <w:tabs>
          <w:tab w:val="num" w:pos="720"/>
        </w:tabs>
        <w:ind w:left="720" w:hanging="360"/>
      </w:pPr>
      <w:rPr>
        <w:rFonts w:ascii="Arial" w:eastAsia="Calibri" w:hAnsi="Arial" w:cs="Arial"/>
      </w:r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5"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7044160"/>
    <w:multiLevelType w:val="hybridMultilevel"/>
    <w:tmpl w:val="8DFEAB0E"/>
    <w:lvl w:ilvl="0" w:tplc="DD800932">
      <w:start w:val="1"/>
      <w:numFmt w:val="decimal"/>
      <w:lvlText w:val="%1."/>
      <w:lvlJc w:val="left"/>
      <w:pPr>
        <w:tabs>
          <w:tab w:val="num" w:pos="720"/>
        </w:tabs>
        <w:ind w:left="720" w:hanging="360"/>
      </w:pPr>
    </w:lvl>
    <w:lvl w:ilvl="1" w:tplc="38429890" w:tentative="1">
      <w:start w:val="1"/>
      <w:numFmt w:val="decimal"/>
      <w:lvlText w:val="%2."/>
      <w:lvlJc w:val="left"/>
      <w:pPr>
        <w:tabs>
          <w:tab w:val="num" w:pos="1440"/>
        </w:tabs>
        <w:ind w:left="1440" w:hanging="360"/>
      </w:pPr>
    </w:lvl>
    <w:lvl w:ilvl="2" w:tplc="52B8ED56" w:tentative="1">
      <w:start w:val="1"/>
      <w:numFmt w:val="decimal"/>
      <w:lvlText w:val="%3."/>
      <w:lvlJc w:val="left"/>
      <w:pPr>
        <w:tabs>
          <w:tab w:val="num" w:pos="2160"/>
        </w:tabs>
        <w:ind w:left="2160" w:hanging="360"/>
      </w:pPr>
    </w:lvl>
    <w:lvl w:ilvl="3" w:tplc="BE3C8C60" w:tentative="1">
      <w:start w:val="1"/>
      <w:numFmt w:val="decimal"/>
      <w:lvlText w:val="%4."/>
      <w:lvlJc w:val="left"/>
      <w:pPr>
        <w:tabs>
          <w:tab w:val="num" w:pos="2880"/>
        </w:tabs>
        <w:ind w:left="2880" w:hanging="360"/>
      </w:pPr>
    </w:lvl>
    <w:lvl w:ilvl="4" w:tplc="A1E68C10" w:tentative="1">
      <w:start w:val="1"/>
      <w:numFmt w:val="decimal"/>
      <w:lvlText w:val="%5."/>
      <w:lvlJc w:val="left"/>
      <w:pPr>
        <w:tabs>
          <w:tab w:val="num" w:pos="3600"/>
        </w:tabs>
        <w:ind w:left="3600" w:hanging="360"/>
      </w:pPr>
    </w:lvl>
    <w:lvl w:ilvl="5" w:tplc="A3EAB100" w:tentative="1">
      <w:start w:val="1"/>
      <w:numFmt w:val="decimal"/>
      <w:lvlText w:val="%6."/>
      <w:lvlJc w:val="left"/>
      <w:pPr>
        <w:tabs>
          <w:tab w:val="num" w:pos="4320"/>
        </w:tabs>
        <w:ind w:left="4320" w:hanging="360"/>
      </w:pPr>
    </w:lvl>
    <w:lvl w:ilvl="6" w:tplc="D2AEEE88" w:tentative="1">
      <w:start w:val="1"/>
      <w:numFmt w:val="decimal"/>
      <w:lvlText w:val="%7."/>
      <w:lvlJc w:val="left"/>
      <w:pPr>
        <w:tabs>
          <w:tab w:val="num" w:pos="5040"/>
        </w:tabs>
        <w:ind w:left="5040" w:hanging="360"/>
      </w:pPr>
    </w:lvl>
    <w:lvl w:ilvl="7" w:tplc="8FBA65AA" w:tentative="1">
      <w:start w:val="1"/>
      <w:numFmt w:val="decimal"/>
      <w:lvlText w:val="%8."/>
      <w:lvlJc w:val="left"/>
      <w:pPr>
        <w:tabs>
          <w:tab w:val="num" w:pos="5760"/>
        </w:tabs>
        <w:ind w:left="5760" w:hanging="360"/>
      </w:pPr>
    </w:lvl>
    <w:lvl w:ilvl="8" w:tplc="87AC64FA" w:tentative="1">
      <w:start w:val="1"/>
      <w:numFmt w:val="decimal"/>
      <w:lvlText w:val="%9."/>
      <w:lvlJc w:val="left"/>
      <w:pPr>
        <w:tabs>
          <w:tab w:val="num" w:pos="6480"/>
        </w:tabs>
        <w:ind w:left="6480" w:hanging="360"/>
      </w:pPr>
    </w:lvl>
  </w:abstractNum>
  <w:abstractNum w:abstractNumId="17"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3"/>
  </w:num>
  <w:num w:numId="4">
    <w:abstractNumId w:val="5"/>
  </w:num>
  <w:num w:numId="5">
    <w:abstractNumId w:val="9"/>
  </w:num>
  <w:num w:numId="6">
    <w:abstractNumId w:val="0"/>
  </w:num>
  <w:num w:numId="7">
    <w:abstractNumId w:val="11"/>
  </w:num>
  <w:num w:numId="8">
    <w:abstractNumId w:val="1"/>
  </w:num>
  <w:num w:numId="9">
    <w:abstractNumId w:val="12"/>
  </w:num>
  <w:num w:numId="10">
    <w:abstractNumId w:val="10"/>
  </w:num>
  <w:num w:numId="11">
    <w:abstractNumId w:val="8"/>
  </w:num>
  <w:num w:numId="12">
    <w:abstractNumId w:val="6"/>
  </w:num>
  <w:num w:numId="13">
    <w:abstractNumId w:val="17"/>
  </w:num>
  <w:num w:numId="14">
    <w:abstractNumId w:val="15"/>
  </w:num>
  <w:num w:numId="15">
    <w:abstractNumId w:val="7"/>
  </w:num>
  <w:num w:numId="16">
    <w:abstractNumId w:val="14"/>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77E78"/>
    <w:rsid w:val="000D25AD"/>
    <w:rsid w:val="0015446F"/>
    <w:rsid w:val="001C2D58"/>
    <w:rsid w:val="00206C7B"/>
    <w:rsid w:val="002854F3"/>
    <w:rsid w:val="002B112D"/>
    <w:rsid w:val="002B44E3"/>
    <w:rsid w:val="002F6640"/>
    <w:rsid w:val="00366A95"/>
    <w:rsid w:val="00487F24"/>
    <w:rsid w:val="004A191E"/>
    <w:rsid w:val="004C71D0"/>
    <w:rsid w:val="0055699A"/>
    <w:rsid w:val="005F4C95"/>
    <w:rsid w:val="0063511F"/>
    <w:rsid w:val="00665CA0"/>
    <w:rsid w:val="006D07EE"/>
    <w:rsid w:val="006D5835"/>
    <w:rsid w:val="00727EF8"/>
    <w:rsid w:val="00941B5F"/>
    <w:rsid w:val="009B6C49"/>
    <w:rsid w:val="009C7789"/>
    <w:rsid w:val="009D3175"/>
    <w:rsid w:val="009E3D8E"/>
    <w:rsid w:val="009F7E0D"/>
    <w:rsid w:val="00A55524"/>
    <w:rsid w:val="00B64B45"/>
    <w:rsid w:val="00BE1FFE"/>
    <w:rsid w:val="00C11889"/>
    <w:rsid w:val="00C53184"/>
    <w:rsid w:val="00C7745D"/>
    <w:rsid w:val="00C85962"/>
    <w:rsid w:val="00CD00A2"/>
    <w:rsid w:val="00D54C37"/>
    <w:rsid w:val="00D81033"/>
    <w:rsid w:val="00D93EA0"/>
    <w:rsid w:val="00D943BE"/>
    <w:rsid w:val="00EA3985"/>
    <w:rsid w:val="00EF7E11"/>
    <w:rsid w:val="00F05BD8"/>
    <w:rsid w:val="00F134B0"/>
    <w:rsid w:val="00F47679"/>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3771">
      <w:bodyDiv w:val="1"/>
      <w:marLeft w:val="0"/>
      <w:marRight w:val="0"/>
      <w:marTop w:val="0"/>
      <w:marBottom w:val="0"/>
      <w:divBdr>
        <w:top w:val="none" w:sz="0" w:space="0" w:color="auto"/>
        <w:left w:val="none" w:sz="0" w:space="0" w:color="auto"/>
        <w:bottom w:val="none" w:sz="0" w:space="0" w:color="auto"/>
        <w:right w:val="none" w:sz="0" w:space="0" w:color="auto"/>
      </w:divBdr>
    </w:div>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406147243">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818692505">
      <w:bodyDiv w:val="1"/>
      <w:marLeft w:val="0"/>
      <w:marRight w:val="0"/>
      <w:marTop w:val="0"/>
      <w:marBottom w:val="0"/>
      <w:divBdr>
        <w:top w:val="none" w:sz="0" w:space="0" w:color="auto"/>
        <w:left w:val="none" w:sz="0" w:space="0" w:color="auto"/>
        <w:bottom w:val="none" w:sz="0" w:space="0" w:color="auto"/>
        <w:right w:val="none" w:sz="0" w:space="0" w:color="auto"/>
      </w:divBdr>
    </w:div>
    <w:div w:id="947469948">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041321264">
      <w:bodyDiv w:val="1"/>
      <w:marLeft w:val="0"/>
      <w:marRight w:val="0"/>
      <w:marTop w:val="0"/>
      <w:marBottom w:val="0"/>
      <w:divBdr>
        <w:top w:val="none" w:sz="0" w:space="0" w:color="auto"/>
        <w:left w:val="none" w:sz="0" w:space="0" w:color="auto"/>
        <w:bottom w:val="none" w:sz="0" w:space="0" w:color="auto"/>
        <w:right w:val="none" w:sz="0" w:space="0" w:color="auto"/>
      </w:divBdr>
      <w:divsChild>
        <w:div w:id="1271860457">
          <w:marLeft w:val="806"/>
          <w:marRight w:val="0"/>
          <w:marTop w:val="0"/>
          <w:marBottom w:val="0"/>
          <w:divBdr>
            <w:top w:val="none" w:sz="0" w:space="0" w:color="auto"/>
            <w:left w:val="none" w:sz="0" w:space="0" w:color="auto"/>
            <w:bottom w:val="none" w:sz="0" w:space="0" w:color="auto"/>
            <w:right w:val="none" w:sz="0" w:space="0" w:color="auto"/>
          </w:divBdr>
        </w:div>
        <w:div w:id="1481341604">
          <w:marLeft w:val="806"/>
          <w:marRight w:val="0"/>
          <w:marTop w:val="0"/>
          <w:marBottom w:val="0"/>
          <w:divBdr>
            <w:top w:val="none" w:sz="0" w:space="0" w:color="auto"/>
            <w:left w:val="none" w:sz="0" w:space="0" w:color="auto"/>
            <w:bottom w:val="none" w:sz="0" w:space="0" w:color="auto"/>
            <w:right w:val="none" w:sz="0" w:space="0" w:color="auto"/>
          </w:divBdr>
        </w:div>
        <w:div w:id="233439729">
          <w:marLeft w:val="806"/>
          <w:marRight w:val="0"/>
          <w:marTop w:val="0"/>
          <w:marBottom w:val="0"/>
          <w:divBdr>
            <w:top w:val="none" w:sz="0" w:space="0" w:color="auto"/>
            <w:left w:val="none" w:sz="0" w:space="0" w:color="auto"/>
            <w:bottom w:val="none" w:sz="0" w:space="0" w:color="auto"/>
            <w:right w:val="none" w:sz="0" w:space="0" w:color="auto"/>
          </w:divBdr>
        </w:div>
        <w:div w:id="129328869">
          <w:marLeft w:val="806"/>
          <w:marRight w:val="0"/>
          <w:marTop w:val="0"/>
          <w:marBottom w:val="0"/>
          <w:divBdr>
            <w:top w:val="none" w:sz="0" w:space="0" w:color="auto"/>
            <w:left w:val="none" w:sz="0" w:space="0" w:color="auto"/>
            <w:bottom w:val="none" w:sz="0" w:space="0" w:color="auto"/>
            <w:right w:val="none" w:sz="0" w:space="0" w:color="auto"/>
          </w:divBdr>
        </w:div>
        <w:div w:id="910190231">
          <w:marLeft w:val="806"/>
          <w:marRight w:val="0"/>
          <w:marTop w:val="0"/>
          <w:marBottom w:val="0"/>
          <w:divBdr>
            <w:top w:val="none" w:sz="0" w:space="0" w:color="auto"/>
            <w:left w:val="none" w:sz="0" w:space="0" w:color="auto"/>
            <w:bottom w:val="none" w:sz="0" w:space="0" w:color="auto"/>
            <w:right w:val="none" w:sz="0" w:space="0" w:color="auto"/>
          </w:divBdr>
        </w:div>
        <w:div w:id="2088724835">
          <w:marLeft w:val="806"/>
          <w:marRight w:val="0"/>
          <w:marTop w:val="0"/>
          <w:marBottom w:val="0"/>
          <w:divBdr>
            <w:top w:val="none" w:sz="0" w:space="0" w:color="auto"/>
            <w:left w:val="none" w:sz="0" w:space="0" w:color="auto"/>
            <w:bottom w:val="none" w:sz="0" w:space="0" w:color="auto"/>
            <w:right w:val="none" w:sz="0" w:space="0" w:color="auto"/>
          </w:divBdr>
        </w:div>
        <w:div w:id="992414725">
          <w:marLeft w:val="806"/>
          <w:marRight w:val="0"/>
          <w:marTop w:val="0"/>
          <w:marBottom w:val="0"/>
          <w:divBdr>
            <w:top w:val="none" w:sz="0" w:space="0" w:color="auto"/>
            <w:left w:val="none" w:sz="0" w:space="0" w:color="auto"/>
            <w:bottom w:val="none" w:sz="0" w:space="0" w:color="auto"/>
            <w:right w:val="none" w:sz="0" w:space="0" w:color="auto"/>
          </w:divBdr>
        </w:div>
        <w:div w:id="2082096712">
          <w:marLeft w:val="806"/>
          <w:marRight w:val="0"/>
          <w:marTop w:val="0"/>
          <w:marBottom w:val="0"/>
          <w:divBdr>
            <w:top w:val="none" w:sz="0" w:space="0" w:color="auto"/>
            <w:left w:val="none" w:sz="0" w:space="0" w:color="auto"/>
            <w:bottom w:val="none" w:sz="0" w:space="0" w:color="auto"/>
            <w:right w:val="none" w:sz="0" w:space="0" w:color="auto"/>
          </w:divBdr>
        </w:div>
        <w:div w:id="1051004850">
          <w:marLeft w:val="806"/>
          <w:marRight w:val="0"/>
          <w:marTop w:val="0"/>
          <w:marBottom w:val="0"/>
          <w:divBdr>
            <w:top w:val="none" w:sz="0" w:space="0" w:color="auto"/>
            <w:left w:val="none" w:sz="0" w:space="0" w:color="auto"/>
            <w:bottom w:val="none" w:sz="0" w:space="0" w:color="auto"/>
            <w:right w:val="none" w:sz="0" w:space="0" w:color="auto"/>
          </w:divBdr>
        </w:div>
      </w:divsChild>
    </w:div>
    <w:div w:id="1145467322">
      <w:bodyDiv w:val="1"/>
      <w:marLeft w:val="0"/>
      <w:marRight w:val="0"/>
      <w:marTop w:val="0"/>
      <w:marBottom w:val="0"/>
      <w:divBdr>
        <w:top w:val="none" w:sz="0" w:space="0" w:color="auto"/>
        <w:left w:val="none" w:sz="0" w:space="0" w:color="auto"/>
        <w:bottom w:val="none" w:sz="0" w:space="0" w:color="auto"/>
        <w:right w:val="none" w:sz="0" w:space="0" w:color="auto"/>
      </w:divBdr>
      <w:divsChild>
        <w:div w:id="444354361">
          <w:marLeft w:val="806"/>
          <w:marRight w:val="0"/>
          <w:marTop w:val="0"/>
          <w:marBottom w:val="0"/>
          <w:divBdr>
            <w:top w:val="none" w:sz="0" w:space="0" w:color="auto"/>
            <w:left w:val="none" w:sz="0" w:space="0" w:color="auto"/>
            <w:bottom w:val="none" w:sz="0" w:space="0" w:color="auto"/>
            <w:right w:val="none" w:sz="0" w:space="0" w:color="auto"/>
          </w:divBdr>
        </w:div>
        <w:div w:id="2045906873">
          <w:marLeft w:val="806"/>
          <w:marRight w:val="0"/>
          <w:marTop w:val="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2021-03-16T15:54:00Z</dcterms:created>
  <dcterms:modified xsi:type="dcterms:W3CDTF">2021-03-19T19:59:00Z</dcterms:modified>
</cp:coreProperties>
</file>